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71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psillon_homecare_logo_to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UPSILLON Premium Care Home (Lekki)</w:t>
      </w:r>
    </w:p>
    <w:p>
      <w:pPr>
        <w:jc w:val="center"/>
      </w:pPr>
      <w:r>
        <w:rPr>
          <w:sz w:val="22"/>
        </w:rPr>
        <w:t>Space Reservation Agreement + Deposit Policy</w:t>
      </w:r>
    </w:p>
    <w:p>
      <w:r>
        <w:t>This agreement confirms a temporary reservation for a care space, subject to pre-admission assessment and documentation.</w:t>
      </w:r>
    </w:p>
    <w:p/>
    <w:p>
      <w:r>
        <w:rPr>
          <w:b/>
          <w:sz w:val="24"/>
        </w:rPr>
        <w:t>A. Client Details</w:t>
      </w:r>
    </w:p>
    <w:p>
      <w:r>
        <w:t>Senior’s Name: ________________________________________</w:t>
      </w:r>
    </w:p>
    <w:p>
      <w:r>
        <w:t>Family/Responsible Person: _________________________________</w:t>
      </w:r>
    </w:p>
    <w:p>
      <w:r>
        <w:t>Phone: ______________________</w:t>
      </w:r>
    </w:p>
    <w:p>
      <w:r>
        <w:t>Email: ___________________________________</w:t>
      </w:r>
    </w:p>
    <w:p/>
    <w:p>
      <w:r>
        <w:rPr>
          <w:b/>
          <w:sz w:val="24"/>
        </w:rPr>
        <w:t>B. Reservation Details</w:t>
      </w:r>
    </w:p>
    <w:p>
      <w:r>
        <w:t xml:space="preserve">Care Level Reserved:  </w:t>
      </w:r>
      <w:r>
        <w:t xml:space="preserve">☐ Independent  </w:t>
      </w:r>
      <w:r>
        <w:t xml:space="preserve">☐ Semi-dependent  </w:t>
      </w:r>
      <w:r>
        <w:t xml:space="preserve">☐ Fully dependent  </w:t>
      </w:r>
    </w:p>
    <w:p>
      <w:r>
        <w:t>Proposed Start Date: __________________</w:t>
      </w:r>
    </w:p>
    <w:p>
      <w:r>
        <w:t xml:space="preserve">Reservation Hold Period:  </w:t>
      </w:r>
      <w:r>
        <w:t xml:space="preserve">☐ 7 days  </w:t>
      </w:r>
      <w:r>
        <w:t xml:space="preserve">☐ 14 days  </w:t>
      </w:r>
    </w:p>
    <w:p>
      <w:r>
        <w:t>OR Until Opening Date: __________________</w:t>
      </w:r>
    </w:p>
    <w:p/>
    <w:p>
      <w:r>
        <w:rPr>
          <w:b/>
          <w:sz w:val="24"/>
        </w:rPr>
        <w:t>C. Deposit</w:t>
      </w:r>
    </w:p>
    <w:p>
      <w:r>
        <w:t>Reservation Deposit Amount (₦): ____________________</w:t>
      </w:r>
    </w:p>
    <w:p>
      <w:r>
        <w:t>Deposit Payment Date: __________________</w:t>
      </w:r>
    </w:p>
    <w:p>
      <w:r>
        <w:t xml:space="preserve">Payment Method:  </w:t>
      </w:r>
      <w:r>
        <w:t xml:space="preserve">☐ Transfer  </w:t>
      </w:r>
      <w:r>
        <w:t xml:space="preserve">☐ POS  </w:t>
      </w:r>
      <w:r>
        <w:t xml:space="preserve">☐ Cash (if applicable)  </w:t>
      </w:r>
    </w:p>
    <w:p>
      <w:r>
        <w:t>What the deposit does:</w:t>
      </w:r>
    </w:p>
    <w:p>
      <w:pPr>
        <w:pStyle w:val="ListBullet"/>
      </w:pPr>
      <w:r>
        <w:t>Holds a space for the agreed period.</w:t>
      </w:r>
    </w:p>
    <w:p>
      <w:pPr>
        <w:pStyle w:val="ListBullet"/>
      </w:pPr>
      <w:r>
        <w:t>Allows scheduling and preparation for admission.</w:t>
      </w:r>
    </w:p>
    <w:p/>
    <w:p>
      <w:r>
        <w:rPr>
          <w:b/>
          <w:sz w:val="24"/>
        </w:rPr>
        <w:t>D. Deposit Policy (choose ONE and keep consistent)</w:t>
      </w:r>
    </w:p>
    <w:p>
      <w:pPr>
        <w:pStyle w:val="ListBullet"/>
      </w:pPr>
      <w:r>
        <w:t>☐ Non-refundable once paid (used for preparation/admin).</w:t>
      </w:r>
    </w:p>
    <w:p>
      <w:pPr>
        <w:pStyle w:val="ListBullet"/>
      </w:pPr>
      <w:r>
        <w:t>☐ Part-refundable: ____% refundable if cancelled ≥ ____ days before start date.</w:t>
      </w:r>
    </w:p>
    <w:p>
      <w:pPr>
        <w:pStyle w:val="ListBullet"/>
      </w:pPr>
      <w:r>
        <w:t>☐ Fully refundable if we are unable to offer a space by the agreed date.</w:t>
      </w:r>
    </w:p>
    <w:p>
      <w:r>
        <w:t xml:space="preserve">Cancellation notice must be sent by:  </w:t>
      </w:r>
      <w:r>
        <w:t xml:space="preserve">☐ WhatsApp  </w:t>
      </w:r>
      <w:r>
        <w:t xml:space="preserve">☐ Email  </w:t>
      </w:r>
    </w:p>
    <w:p>
      <w:r>
        <w:t>Send cancellation to: _____________________________________________</w:t>
      </w:r>
    </w:p>
    <w:p/>
    <w:p>
      <w:r>
        <w:rPr>
          <w:b/>
          <w:sz w:val="24"/>
        </w:rPr>
        <w:t>E. Conditions</w:t>
      </w:r>
    </w:p>
    <w:p>
      <w:pPr>
        <w:pStyle w:val="ListBullet"/>
      </w:pPr>
      <w:r>
        <w:t>Admission is confirmed only after: (1) assessment approval (2) signed full admission agreement (3) full payment as applicable.</w:t>
      </w:r>
    </w:p>
    <w:p>
      <w:pPr>
        <w:pStyle w:val="ListBullet"/>
      </w:pPr>
      <w:r>
        <w:t>Providing false/incomplete medical information may affect admission and care planning.</w:t>
      </w:r>
    </w:p>
    <w:p/>
    <w:p>
      <w:r>
        <w:t>Responsible Person Name: ___________________________________</w:t>
      </w:r>
    </w:p>
    <w:p>
      <w:r>
        <w:t>Signature: ____________________</w:t>
      </w:r>
    </w:p>
    <w:p>
      <w:r>
        <w:t>Facility Representative: ______________________________</w:t>
      </w:r>
    </w:p>
    <w:p>
      <w:r>
        <w:t>Signature: ____________________</w:t>
      </w:r>
    </w:p>
    <w:p>
      <w:r>
        <w:t>Date: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